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02" w:rsidRDefault="00480A02" w:rsidP="002743B7">
      <w:pPr>
        <w:jc w:val="center"/>
        <w:rPr>
          <w:rFonts w:ascii="Agency FB" w:hAnsi="Agency FB"/>
          <w:b/>
          <w:sz w:val="28"/>
          <w:szCs w:val="28"/>
        </w:rPr>
      </w:pPr>
      <w:r w:rsidRPr="00480A02">
        <w:rPr>
          <w:rFonts w:ascii="Arial" w:hAnsi="Arial" w:cs="Arial"/>
          <w:b/>
          <w:sz w:val="96"/>
          <w:szCs w:val="96"/>
        </w:rPr>
        <w:t>♥</w:t>
      </w:r>
      <w:r>
        <w:rPr>
          <w:rFonts w:ascii="Arial" w:hAnsi="Arial" w:cs="Arial"/>
          <w:b/>
          <w:sz w:val="96"/>
          <w:szCs w:val="96"/>
        </w:rPr>
        <w:t xml:space="preserve">  </w:t>
      </w:r>
      <w:r w:rsidR="002743B7">
        <w:rPr>
          <w:rFonts w:ascii="Agency FB" w:hAnsi="Agency FB"/>
          <w:b/>
          <w:noProof/>
          <w:sz w:val="28"/>
          <w:szCs w:val="28"/>
        </w:rPr>
        <w:drawing>
          <wp:inline distT="0" distB="0" distL="0" distR="0">
            <wp:extent cx="590550" cy="971550"/>
            <wp:effectExtent l="19050" t="0" r="0" b="0"/>
            <wp:docPr id="15" name="Picture 1" descr="C:\Documents and Settings\publiclog\Local Settings\Temporary Internet Files\Content.IE5\VG6PTYTA\MC9000480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bliclog\Local Settings\Temporary Internet Files\Content.IE5\VG6PTYTA\MC900048039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8" cy="977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96"/>
          <w:szCs w:val="96"/>
        </w:rPr>
        <w:t xml:space="preserve">  </w:t>
      </w:r>
      <w:r w:rsidRPr="00480A02">
        <w:rPr>
          <w:rFonts w:ascii="Arial" w:hAnsi="Arial" w:cs="Arial"/>
          <w:b/>
          <w:sz w:val="96"/>
          <w:szCs w:val="96"/>
        </w:rPr>
        <w:t>♥</w:t>
      </w:r>
      <w:r w:rsidR="002743B7">
        <w:rPr>
          <w:rFonts w:ascii="Agency FB" w:hAnsi="Agency FB"/>
          <w:b/>
          <w:sz w:val="28"/>
          <w:szCs w:val="28"/>
        </w:rPr>
        <w:t xml:space="preserve"> </w:t>
      </w:r>
    </w:p>
    <w:p w:rsidR="00480A02" w:rsidRPr="00DD1230" w:rsidRDefault="00480A02" w:rsidP="002743B7">
      <w:pPr>
        <w:jc w:val="center"/>
        <w:rPr>
          <w:rFonts w:ascii="Agency FB" w:hAnsi="Agency FB"/>
          <w:b/>
          <w:sz w:val="44"/>
          <w:szCs w:val="44"/>
          <w:u w:val="single"/>
          <w:lang w:val="es-US"/>
        </w:rPr>
      </w:pPr>
      <w:r w:rsidRPr="00DD1230">
        <w:rPr>
          <w:rFonts w:ascii="Agency FB" w:hAnsi="Agency FB"/>
          <w:b/>
          <w:sz w:val="44"/>
          <w:szCs w:val="44"/>
          <w:u w:val="single"/>
          <w:lang w:val="es-US"/>
        </w:rPr>
        <w:t xml:space="preserve">La </w:t>
      </w:r>
      <w:r w:rsidRPr="00DD1230">
        <w:rPr>
          <w:rFonts w:ascii="Agency FB" w:hAnsi="Agency FB"/>
          <w:b/>
          <w:sz w:val="44"/>
          <w:szCs w:val="44"/>
          <w:lang w:val="es-US"/>
        </w:rPr>
        <w:t>ETERNIDAD</w:t>
      </w:r>
      <w:r w:rsidRPr="00DD1230">
        <w:rPr>
          <w:rFonts w:ascii="Agency FB" w:hAnsi="Agency FB"/>
          <w:b/>
          <w:sz w:val="44"/>
          <w:szCs w:val="44"/>
          <w:u w:val="single"/>
          <w:lang w:val="es-US"/>
        </w:rPr>
        <w:t xml:space="preserve"> de Dios y la </w:t>
      </w:r>
      <w:r w:rsidRPr="00DD1230">
        <w:rPr>
          <w:rFonts w:ascii="Agency FB" w:hAnsi="Agency FB"/>
          <w:b/>
          <w:sz w:val="44"/>
          <w:szCs w:val="44"/>
          <w:lang w:val="es-US"/>
        </w:rPr>
        <w:t>TRANSITORIEDAD</w:t>
      </w:r>
      <w:r w:rsidRPr="00DD1230">
        <w:rPr>
          <w:rFonts w:ascii="Agency FB" w:hAnsi="Agency FB"/>
          <w:b/>
          <w:sz w:val="44"/>
          <w:szCs w:val="44"/>
          <w:u w:val="single"/>
          <w:lang w:val="es-US"/>
        </w:rPr>
        <w:t xml:space="preserve"> del ser humano</w:t>
      </w:r>
    </w:p>
    <w:p w:rsidR="00480A02" w:rsidRPr="00DD1230" w:rsidRDefault="00480A02" w:rsidP="00480A02">
      <w:pPr>
        <w:rPr>
          <w:b/>
          <w:sz w:val="36"/>
          <w:szCs w:val="36"/>
          <w:lang w:val="es-US"/>
        </w:rPr>
      </w:pPr>
      <w:proofErr w:type="spellStart"/>
      <w:r w:rsidRPr="00DF1338">
        <w:rPr>
          <w:b/>
          <w:sz w:val="36"/>
          <w:szCs w:val="36"/>
          <w:u w:val="single"/>
        </w:rPr>
        <w:t>Señor</w:t>
      </w:r>
      <w:proofErr w:type="spellEnd"/>
      <w:r w:rsidRPr="00DF1338">
        <w:rPr>
          <w:b/>
          <w:sz w:val="36"/>
          <w:szCs w:val="36"/>
          <w:u w:val="single"/>
        </w:rPr>
        <w:t xml:space="preserve"> Dios </w:t>
      </w:r>
      <w:proofErr w:type="spellStart"/>
      <w:proofErr w:type="gramStart"/>
      <w:r w:rsidRPr="00DF1338">
        <w:rPr>
          <w:b/>
          <w:sz w:val="36"/>
          <w:szCs w:val="36"/>
          <w:u w:val="single"/>
        </w:rPr>
        <w:t>Todopoderoso</w:t>
      </w:r>
      <w:proofErr w:type="spellEnd"/>
      <w:r w:rsidRPr="00DF1338">
        <w:rPr>
          <w:b/>
          <w:sz w:val="36"/>
          <w:szCs w:val="36"/>
          <w:u w:val="single"/>
        </w:rPr>
        <w:t xml:space="preserve">, </w:t>
      </w:r>
      <w:r w:rsidR="007B52E7">
        <w:rPr>
          <w:b/>
          <w:sz w:val="36"/>
          <w:szCs w:val="36"/>
          <w:u w:val="single"/>
        </w:rPr>
        <w:t xml:space="preserve"> </w:t>
      </w:r>
      <w:r w:rsidR="007B52E7">
        <w:rPr>
          <w:b/>
          <w:sz w:val="36"/>
          <w:szCs w:val="36"/>
        </w:rPr>
        <w:t xml:space="preserve">  …</w:t>
      </w:r>
      <w:proofErr w:type="gramEnd"/>
      <w:r w:rsidR="007B52E7">
        <w:rPr>
          <w:b/>
          <w:sz w:val="36"/>
          <w:szCs w:val="36"/>
        </w:rPr>
        <w:t xml:space="preserve">   TU</w:t>
      </w:r>
      <w:r w:rsidRPr="00DF1338">
        <w:rPr>
          <w:b/>
          <w:sz w:val="36"/>
          <w:szCs w:val="36"/>
        </w:rPr>
        <w:t xml:space="preserve"> </w:t>
      </w:r>
      <w:proofErr w:type="spellStart"/>
      <w:r w:rsidRPr="00DF1338">
        <w:rPr>
          <w:b/>
          <w:sz w:val="36"/>
          <w:szCs w:val="36"/>
        </w:rPr>
        <w:t>nos</w:t>
      </w:r>
      <w:proofErr w:type="spellEnd"/>
      <w:r w:rsidRPr="00DF1338">
        <w:rPr>
          <w:b/>
          <w:sz w:val="36"/>
          <w:szCs w:val="36"/>
        </w:rPr>
        <w:t xml:space="preserve"> has </w:t>
      </w:r>
      <w:proofErr w:type="spellStart"/>
      <w:r w:rsidRPr="00DF1338">
        <w:rPr>
          <w:b/>
          <w:sz w:val="36"/>
          <w:szCs w:val="36"/>
        </w:rPr>
        <w:t>sido</w:t>
      </w:r>
      <w:proofErr w:type="spellEnd"/>
      <w:r w:rsidRPr="00DF1338">
        <w:rPr>
          <w:b/>
          <w:sz w:val="36"/>
          <w:szCs w:val="36"/>
        </w:rPr>
        <w:t xml:space="preserve"> </w:t>
      </w:r>
      <w:proofErr w:type="spellStart"/>
      <w:r w:rsidRPr="00DF1338">
        <w:rPr>
          <w:b/>
          <w:sz w:val="36"/>
          <w:szCs w:val="36"/>
        </w:rPr>
        <w:t>refugio</w:t>
      </w:r>
      <w:proofErr w:type="spellEnd"/>
      <w:r w:rsidRPr="00DF1338">
        <w:rPr>
          <w:b/>
          <w:sz w:val="36"/>
          <w:szCs w:val="36"/>
        </w:rPr>
        <w:t xml:space="preserve"> de </w:t>
      </w:r>
      <w:proofErr w:type="spellStart"/>
      <w:r w:rsidRPr="00DF1338">
        <w:rPr>
          <w:b/>
          <w:sz w:val="36"/>
          <w:szCs w:val="36"/>
        </w:rPr>
        <w:t>generación</w:t>
      </w:r>
      <w:proofErr w:type="spellEnd"/>
      <w:r w:rsidRPr="00DF1338">
        <w:rPr>
          <w:b/>
          <w:sz w:val="36"/>
          <w:szCs w:val="36"/>
        </w:rPr>
        <w:t xml:space="preserve"> en </w:t>
      </w:r>
      <w:proofErr w:type="spellStart"/>
      <w:r w:rsidRPr="00DF1338">
        <w:rPr>
          <w:b/>
          <w:sz w:val="36"/>
          <w:szCs w:val="36"/>
        </w:rPr>
        <w:t>generación</w:t>
      </w:r>
      <w:proofErr w:type="spellEnd"/>
      <w:r w:rsidRPr="00DF1338">
        <w:rPr>
          <w:b/>
          <w:sz w:val="36"/>
          <w:szCs w:val="36"/>
        </w:rPr>
        <w:t xml:space="preserve">. </w:t>
      </w:r>
      <w:r w:rsidRPr="00DD1230">
        <w:rPr>
          <w:b/>
          <w:sz w:val="36"/>
          <w:szCs w:val="36"/>
          <w:lang w:val="es-US"/>
        </w:rPr>
        <w:t>Mil años delante de tus ojos, son como el día de ayer que pasó y como una vigilia de la noche</w:t>
      </w:r>
    </w:p>
    <w:p w:rsidR="00480A02" w:rsidRPr="00DD1230" w:rsidRDefault="00480A02" w:rsidP="00DF1338">
      <w:pPr>
        <w:jc w:val="center"/>
        <w:rPr>
          <w:rFonts w:ascii="Agency FB" w:hAnsi="Agency FB"/>
          <w:b/>
          <w:sz w:val="36"/>
          <w:szCs w:val="36"/>
          <w:lang w:val="es-US"/>
        </w:rPr>
      </w:pPr>
      <w:r w:rsidRPr="00DD1230">
        <w:rPr>
          <w:rFonts w:ascii="Agency FB" w:hAnsi="Agency FB"/>
          <w:b/>
          <w:sz w:val="36"/>
          <w:szCs w:val="36"/>
          <w:lang w:val="es-US"/>
        </w:rPr>
        <w:t>Tu</w:t>
      </w:r>
      <w:r w:rsidR="00DF1338" w:rsidRPr="00DD1230">
        <w:rPr>
          <w:rFonts w:ascii="Agency FB" w:hAnsi="Agency FB"/>
          <w:b/>
          <w:sz w:val="36"/>
          <w:szCs w:val="36"/>
          <w:lang w:val="es-US"/>
        </w:rPr>
        <w:t xml:space="preserve"> </w:t>
      </w:r>
      <w:r w:rsidRPr="00DD1230">
        <w:rPr>
          <w:rFonts w:ascii="Agency FB" w:hAnsi="Agency FB"/>
          <w:b/>
          <w:sz w:val="36"/>
          <w:szCs w:val="36"/>
          <w:lang w:val="es-US"/>
        </w:rPr>
        <w:t>eres como la hierba que crece en la montaña,</w:t>
      </w:r>
      <w:r w:rsidR="00DF1338" w:rsidRPr="00DD1230">
        <w:rPr>
          <w:rFonts w:ascii="Agency FB" w:hAnsi="Agency FB"/>
          <w:b/>
          <w:sz w:val="36"/>
          <w:szCs w:val="36"/>
          <w:lang w:val="es-US"/>
        </w:rPr>
        <w:t xml:space="preserve"> </w:t>
      </w:r>
      <w:r w:rsidRPr="00DD1230">
        <w:rPr>
          <w:rFonts w:ascii="Agency FB" w:hAnsi="Agency FB"/>
          <w:b/>
          <w:sz w:val="36"/>
          <w:szCs w:val="36"/>
          <w:lang w:val="es-US"/>
        </w:rPr>
        <w:t xml:space="preserve"> como la mañana que florece y crece, </w:t>
      </w:r>
      <w:r w:rsidR="00DF1338" w:rsidRPr="00DD1230">
        <w:rPr>
          <w:rFonts w:ascii="Agency FB" w:hAnsi="Agency FB"/>
          <w:b/>
          <w:sz w:val="36"/>
          <w:szCs w:val="36"/>
          <w:lang w:val="es-US"/>
        </w:rPr>
        <w:t xml:space="preserve"> </w:t>
      </w:r>
      <w:r w:rsidRPr="00DD1230">
        <w:rPr>
          <w:rFonts w:ascii="Agency FB" w:hAnsi="Agency FB"/>
          <w:b/>
          <w:sz w:val="36"/>
          <w:szCs w:val="36"/>
          <w:lang w:val="es-US"/>
        </w:rPr>
        <w:t>como la tarde cortada y seca.</w:t>
      </w:r>
    </w:p>
    <w:p w:rsidR="00480A02" w:rsidRPr="00DF1338" w:rsidRDefault="00480A02" w:rsidP="00480A02">
      <w:pPr>
        <w:rPr>
          <w:rFonts w:ascii="Albertus Medium" w:hAnsi="Albertus Medium"/>
          <w:b/>
          <w:sz w:val="32"/>
          <w:szCs w:val="32"/>
        </w:rPr>
      </w:pPr>
      <w:r>
        <w:rPr>
          <w:rFonts w:ascii="Agency FB" w:hAnsi="Agency FB"/>
          <w:b/>
          <w:noProof/>
          <w:sz w:val="28"/>
          <w:szCs w:val="28"/>
        </w:rPr>
        <w:drawing>
          <wp:inline distT="0" distB="0" distL="0" distR="0">
            <wp:extent cx="914400" cy="909181"/>
            <wp:effectExtent l="19050" t="0" r="0" b="0"/>
            <wp:docPr id="11" name="Picture 1" descr="C:\Documents and Settings\publiclog\Local Settings\Temporary Internet Files\Content.IE5\YJNJ3RSR\MP90043717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bliclog\Local Settings\Temporary Internet Files\Content.IE5\YJNJ3RSR\MP900437178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431" cy="91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1338" w:rsidRPr="00DD1230">
        <w:rPr>
          <w:rFonts w:ascii="Agency FB" w:hAnsi="Agency FB"/>
          <w:b/>
          <w:sz w:val="28"/>
          <w:szCs w:val="28"/>
          <w:lang w:val="es-US"/>
        </w:rPr>
        <w:t xml:space="preserve"> </w:t>
      </w:r>
      <w:r w:rsidR="00DF1338" w:rsidRPr="00DD1230">
        <w:rPr>
          <w:rFonts w:ascii="Albertus Medium" w:hAnsi="Albertus Medium"/>
          <w:b/>
          <w:sz w:val="32"/>
          <w:szCs w:val="32"/>
          <w:lang w:val="es-US"/>
        </w:rPr>
        <w:t xml:space="preserve">Todos los días, proyectan decliner a causa de nuestras acciones y ejecutorias que NO son agradables a ti. </w:t>
      </w:r>
      <w:r w:rsidR="00DF1338" w:rsidRPr="00DF1338">
        <w:rPr>
          <w:rFonts w:ascii="Albertus Medium" w:hAnsi="Albertus Medium"/>
          <w:b/>
          <w:sz w:val="32"/>
          <w:szCs w:val="32"/>
        </w:rPr>
        <w:t>Los a</w:t>
      </w:r>
      <w:r w:rsidR="00DF1338">
        <w:rPr>
          <w:rFonts w:ascii="Albertus Medium" w:hAnsi="Albertus Medium"/>
          <w:b/>
          <w:sz w:val="32"/>
          <w:szCs w:val="32"/>
        </w:rPr>
        <w:t xml:space="preserve"> </w:t>
      </w:r>
      <w:r w:rsidR="00DF1338" w:rsidRPr="00DF1338">
        <w:rPr>
          <w:rFonts w:ascii="Albertus Medium" w:hAnsi="Albertus Medium"/>
          <w:b/>
          <w:sz w:val="32"/>
          <w:szCs w:val="32"/>
        </w:rPr>
        <w:t>ñ</w:t>
      </w:r>
      <w:r w:rsidR="00DF1338">
        <w:rPr>
          <w:rFonts w:ascii="Albertus Medium" w:hAnsi="Albertus Medium"/>
          <w:b/>
          <w:sz w:val="32"/>
          <w:szCs w:val="32"/>
        </w:rPr>
        <w:t xml:space="preserve"> </w:t>
      </w:r>
      <w:r w:rsidR="00DF1338" w:rsidRPr="00DF1338">
        <w:rPr>
          <w:rFonts w:ascii="Albertus Medium" w:hAnsi="Albertus Medium"/>
          <w:b/>
          <w:sz w:val="32"/>
          <w:szCs w:val="32"/>
        </w:rPr>
        <w:t>o</w:t>
      </w:r>
      <w:r w:rsidR="00DF1338">
        <w:rPr>
          <w:rFonts w:ascii="Albertus Medium" w:hAnsi="Albertus Medium"/>
          <w:b/>
          <w:sz w:val="32"/>
          <w:szCs w:val="32"/>
        </w:rPr>
        <w:t xml:space="preserve"> </w:t>
      </w:r>
      <w:r w:rsidR="00DF1338" w:rsidRPr="00DF1338">
        <w:rPr>
          <w:rFonts w:ascii="Albertus Medium" w:hAnsi="Albertus Medium"/>
          <w:b/>
          <w:sz w:val="32"/>
          <w:szCs w:val="32"/>
        </w:rPr>
        <w:t xml:space="preserve">s se </w:t>
      </w:r>
      <w:proofErr w:type="spellStart"/>
      <w:r w:rsidR="00DF1338" w:rsidRPr="00DF1338">
        <w:rPr>
          <w:rFonts w:ascii="Albertus Medium" w:hAnsi="Albertus Medium"/>
          <w:b/>
          <w:sz w:val="32"/>
          <w:szCs w:val="32"/>
        </w:rPr>
        <w:t>acaban</w:t>
      </w:r>
      <w:proofErr w:type="spellEnd"/>
      <w:r w:rsidR="00DF1338" w:rsidRPr="00DF1338">
        <w:rPr>
          <w:rFonts w:ascii="Albertus Medium" w:hAnsi="Albertus Medium"/>
          <w:b/>
          <w:sz w:val="32"/>
          <w:szCs w:val="32"/>
        </w:rPr>
        <w:t xml:space="preserve"> con el </w:t>
      </w:r>
      <w:proofErr w:type="spellStart"/>
      <w:r w:rsidR="00DF1338" w:rsidRPr="00DF1338">
        <w:rPr>
          <w:rFonts w:ascii="Albertus Medium" w:hAnsi="Albertus Medium"/>
          <w:b/>
          <w:sz w:val="32"/>
          <w:szCs w:val="32"/>
        </w:rPr>
        <w:t>pensamiento</w:t>
      </w:r>
      <w:proofErr w:type="spellEnd"/>
    </w:p>
    <w:p w:rsidR="00DF1338" w:rsidRPr="00DD1230" w:rsidRDefault="00480A02" w:rsidP="00865115">
      <w:pPr>
        <w:rPr>
          <w:b/>
          <w:sz w:val="32"/>
          <w:szCs w:val="32"/>
          <w:lang w:val="es-US"/>
        </w:rPr>
      </w:pPr>
      <w:r w:rsidRPr="00480A02">
        <w:rPr>
          <w:b/>
          <w:noProof/>
          <w:sz w:val="32"/>
          <w:szCs w:val="32"/>
        </w:rPr>
        <w:drawing>
          <wp:inline distT="0" distB="0" distL="0" distR="0">
            <wp:extent cx="600075" cy="780550"/>
            <wp:effectExtent l="19050" t="0" r="9525" b="0"/>
            <wp:docPr id="6" name="Picture 3" descr="C:\Documents and Settings\publiclog\Local Settings\Temporary Internet Files\Content.IE5\55YX406Y\MC90029796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ubliclog\Local Settings\Temporary Internet Files\Content.IE5\55YX406Y\MC90029796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42" cy="77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1230">
        <w:rPr>
          <w:b/>
          <w:sz w:val="32"/>
          <w:szCs w:val="32"/>
          <w:lang w:val="es-US"/>
        </w:rPr>
        <w:t xml:space="preserve"> </w:t>
      </w:r>
      <w:r w:rsidR="00DF1338" w:rsidRPr="00DD1230">
        <w:rPr>
          <w:b/>
          <w:sz w:val="32"/>
          <w:szCs w:val="32"/>
          <w:lang w:val="es-US"/>
        </w:rPr>
        <w:t>Dios enseñanos a contar nuestros días, que traigamos al Corazon sabiduría. Vuelvete como lo hicistes cuando tu hijo resucito.</w:t>
      </w:r>
    </w:p>
    <w:p w:rsidR="001D1D42" w:rsidRDefault="00DF1338" w:rsidP="00DF1338">
      <w:pPr>
        <w:jc w:val="center"/>
        <w:rPr>
          <w:b/>
          <w:noProof/>
          <w:sz w:val="32"/>
          <w:szCs w:val="32"/>
        </w:rPr>
      </w:pPr>
      <w:r>
        <w:rPr>
          <w:rFonts w:ascii="Agency FB" w:hAnsi="Agency FB"/>
          <w:b/>
          <w:noProof/>
          <w:sz w:val="28"/>
          <w:szCs w:val="28"/>
        </w:rPr>
        <w:drawing>
          <wp:inline distT="0" distB="0" distL="0" distR="0">
            <wp:extent cx="1571625" cy="1031379"/>
            <wp:effectExtent l="19050" t="0" r="9525" b="0"/>
            <wp:docPr id="16" name="Picture 4" descr="C:\Documents and Settings\publiclog\Local Settings\Temporary Internet Files\Content.IE5\FN6T56RH\MP90018026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publiclog\Local Settings\Temporary Internet Files\Content.IE5\FN6T56RH\MP900180266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81" cy="1042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1230">
        <w:rPr>
          <w:rFonts w:ascii="Agency FB" w:hAnsi="Agency FB"/>
          <w:b/>
          <w:noProof/>
          <w:sz w:val="28"/>
          <w:szCs w:val="28"/>
          <w:lang w:val="es-US"/>
        </w:rPr>
        <w:t xml:space="preserve"> </w:t>
      </w:r>
      <w:r w:rsidRPr="00DD1230">
        <w:rPr>
          <w:rFonts w:ascii="Albertus Medium" w:hAnsi="Albertus Medium"/>
          <w:b/>
          <w:sz w:val="32"/>
          <w:szCs w:val="32"/>
          <w:lang w:val="es-US"/>
        </w:rPr>
        <w:t xml:space="preserve">De mañana sacianos de tu misericordia y cantaremos y nos alegraremos todos los días. </w:t>
      </w:r>
      <w:proofErr w:type="spellStart"/>
      <w:r>
        <w:rPr>
          <w:rFonts w:ascii="Albertus Medium" w:hAnsi="Albertus Medium"/>
          <w:b/>
          <w:sz w:val="32"/>
          <w:szCs w:val="32"/>
        </w:rPr>
        <w:t>Que</w:t>
      </w:r>
      <w:proofErr w:type="spellEnd"/>
      <w:r>
        <w:rPr>
          <w:rFonts w:ascii="Albertus Medium" w:hAnsi="Albertus Medium"/>
          <w:b/>
          <w:sz w:val="32"/>
          <w:szCs w:val="32"/>
        </w:rPr>
        <w:t xml:space="preserve"> </w:t>
      </w:r>
      <w:proofErr w:type="spellStart"/>
      <w:r>
        <w:rPr>
          <w:rFonts w:ascii="Albertus Medium" w:hAnsi="Albertus Medium"/>
          <w:b/>
          <w:sz w:val="32"/>
          <w:szCs w:val="32"/>
        </w:rPr>
        <w:t>aparezca</w:t>
      </w:r>
      <w:proofErr w:type="spellEnd"/>
      <w:r>
        <w:rPr>
          <w:rFonts w:ascii="Albertus Medium" w:hAnsi="Albertus Medium"/>
          <w:b/>
          <w:sz w:val="32"/>
          <w:szCs w:val="32"/>
        </w:rPr>
        <w:t xml:space="preserve"> en </w:t>
      </w:r>
      <w:proofErr w:type="spellStart"/>
      <w:r>
        <w:rPr>
          <w:rFonts w:ascii="Albertus Medium" w:hAnsi="Albertus Medium"/>
          <w:b/>
          <w:sz w:val="32"/>
          <w:szCs w:val="32"/>
        </w:rPr>
        <w:t>tus</w:t>
      </w:r>
      <w:proofErr w:type="spellEnd"/>
      <w:r>
        <w:rPr>
          <w:rFonts w:ascii="Albertus Medium" w:hAnsi="Albertus Medium"/>
          <w:b/>
          <w:sz w:val="32"/>
          <w:szCs w:val="32"/>
        </w:rPr>
        <w:t xml:space="preserve"> </w:t>
      </w:r>
      <w:proofErr w:type="spellStart"/>
      <w:r>
        <w:rPr>
          <w:rFonts w:ascii="Albertus Medium" w:hAnsi="Albertus Medium"/>
          <w:b/>
          <w:sz w:val="32"/>
          <w:szCs w:val="32"/>
        </w:rPr>
        <w:t>siervos</w:t>
      </w:r>
      <w:proofErr w:type="spellEnd"/>
      <w:r>
        <w:rPr>
          <w:rFonts w:ascii="Albertus Medium" w:hAnsi="Albertus Medium"/>
          <w:b/>
          <w:sz w:val="32"/>
          <w:szCs w:val="32"/>
        </w:rPr>
        <w:t xml:space="preserve"> </w:t>
      </w:r>
      <w:proofErr w:type="spellStart"/>
      <w:r>
        <w:rPr>
          <w:rFonts w:ascii="Albertus Medium" w:hAnsi="Albertus Medium"/>
          <w:b/>
          <w:sz w:val="32"/>
          <w:szCs w:val="32"/>
        </w:rPr>
        <w:t>tu</w:t>
      </w:r>
      <w:proofErr w:type="spellEnd"/>
      <w:r>
        <w:rPr>
          <w:rFonts w:ascii="Albertus Medium" w:hAnsi="Albertus Medium"/>
          <w:b/>
          <w:sz w:val="32"/>
          <w:szCs w:val="32"/>
        </w:rPr>
        <w:t xml:space="preserve"> </w:t>
      </w:r>
      <w:proofErr w:type="spellStart"/>
      <w:r>
        <w:rPr>
          <w:rFonts w:ascii="Albertus Medium" w:hAnsi="Albertus Medium"/>
          <w:b/>
          <w:sz w:val="32"/>
          <w:szCs w:val="32"/>
        </w:rPr>
        <w:t>obra</w:t>
      </w:r>
      <w:proofErr w:type="spellEnd"/>
      <w:r>
        <w:rPr>
          <w:rFonts w:ascii="Albertus Medium" w:hAnsi="Albertus Medium"/>
          <w:b/>
          <w:sz w:val="32"/>
          <w:szCs w:val="32"/>
        </w:rPr>
        <w:t xml:space="preserve">, y </w:t>
      </w:r>
      <w:proofErr w:type="spellStart"/>
      <w:r>
        <w:rPr>
          <w:rFonts w:ascii="Albertus Medium" w:hAnsi="Albertus Medium"/>
          <w:b/>
          <w:sz w:val="32"/>
          <w:szCs w:val="32"/>
        </w:rPr>
        <w:t>tu</w:t>
      </w:r>
      <w:proofErr w:type="spellEnd"/>
      <w:r>
        <w:rPr>
          <w:rFonts w:ascii="Albertus Medium" w:hAnsi="Albertus Medium"/>
          <w:b/>
          <w:sz w:val="32"/>
          <w:szCs w:val="32"/>
        </w:rPr>
        <w:t xml:space="preserve"> Gloria </w:t>
      </w:r>
      <w:proofErr w:type="spellStart"/>
      <w:r>
        <w:rPr>
          <w:rFonts w:ascii="Albertus Medium" w:hAnsi="Albertus Medium"/>
          <w:b/>
          <w:sz w:val="32"/>
          <w:szCs w:val="32"/>
        </w:rPr>
        <w:t>sobre</w:t>
      </w:r>
      <w:proofErr w:type="spellEnd"/>
      <w:r>
        <w:rPr>
          <w:rFonts w:ascii="Albertus Medium" w:hAnsi="Albertus Medium"/>
          <w:b/>
          <w:sz w:val="32"/>
          <w:szCs w:val="32"/>
        </w:rPr>
        <w:t xml:space="preserve"> </w:t>
      </w:r>
      <w:proofErr w:type="spellStart"/>
      <w:r>
        <w:rPr>
          <w:rFonts w:ascii="Albertus Medium" w:hAnsi="Albertus Medium"/>
          <w:b/>
          <w:sz w:val="32"/>
          <w:szCs w:val="32"/>
        </w:rPr>
        <w:t>tus</w:t>
      </w:r>
      <w:proofErr w:type="spellEnd"/>
      <w:r>
        <w:rPr>
          <w:rFonts w:ascii="Albertus Medium" w:hAnsi="Albertus Medium"/>
          <w:b/>
          <w:sz w:val="32"/>
          <w:szCs w:val="32"/>
        </w:rPr>
        <w:t xml:space="preserve"> </w:t>
      </w:r>
      <w:proofErr w:type="spellStart"/>
      <w:r>
        <w:rPr>
          <w:rFonts w:ascii="Albertus Medium" w:hAnsi="Albertus Medium"/>
          <w:b/>
          <w:sz w:val="32"/>
          <w:szCs w:val="32"/>
        </w:rPr>
        <w:t>hijos</w:t>
      </w:r>
      <w:proofErr w:type="spellEnd"/>
      <w:r>
        <w:rPr>
          <w:rFonts w:ascii="Albertus Medium" w:hAnsi="Albertus Medium"/>
          <w:b/>
          <w:sz w:val="32"/>
          <w:szCs w:val="32"/>
        </w:rPr>
        <w:t xml:space="preserve">. Sea la Luz de </w:t>
      </w:r>
      <w:proofErr w:type="spellStart"/>
      <w:r>
        <w:rPr>
          <w:rFonts w:ascii="Albertus Medium" w:hAnsi="Albertus Medium"/>
          <w:b/>
          <w:sz w:val="32"/>
          <w:szCs w:val="32"/>
        </w:rPr>
        <w:t>Jehová</w:t>
      </w:r>
      <w:proofErr w:type="spellEnd"/>
      <w:r>
        <w:rPr>
          <w:rFonts w:ascii="Albertus Medium" w:hAnsi="Albertus Medium"/>
          <w:b/>
          <w:sz w:val="32"/>
          <w:szCs w:val="32"/>
        </w:rPr>
        <w:t xml:space="preserve"> </w:t>
      </w:r>
      <w:proofErr w:type="spellStart"/>
      <w:r>
        <w:rPr>
          <w:rFonts w:ascii="Albertus Medium" w:hAnsi="Albertus Medium"/>
          <w:b/>
          <w:sz w:val="32"/>
          <w:szCs w:val="32"/>
        </w:rPr>
        <w:t>sobre</w:t>
      </w:r>
      <w:proofErr w:type="spellEnd"/>
      <w:r>
        <w:rPr>
          <w:rFonts w:ascii="Albertus Medium" w:hAnsi="Albertus Medium"/>
          <w:b/>
          <w:sz w:val="32"/>
          <w:szCs w:val="32"/>
        </w:rPr>
        <w:t xml:space="preserve"> </w:t>
      </w:r>
      <w:proofErr w:type="spellStart"/>
      <w:r>
        <w:rPr>
          <w:rFonts w:ascii="Albertus Medium" w:hAnsi="Albertus Medium"/>
          <w:b/>
          <w:sz w:val="32"/>
          <w:szCs w:val="32"/>
        </w:rPr>
        <w:t>nosotros</w:t>
      </w:r>
      <w:proofErr w:type="spellEnd"/>
      <w:r>
        <w:rPr>
          <w:b/>
          <w:noProof/>
          <w:sz w:val="32"/>
          <w:szCs w:val="32"/>
        </w:rPr>
        <w:t xml:space="preserve"> </w:t>
      </w:r>
      <w:r>
        <w:rPr>
          <w:b/>
          <w:noProof/>
          <w:sz w:val="32"/>
          <w:szCs w:val="32"/>
        </w:rPr>
        <w:drawing>
          <wp:inline distT="0" distB="0" distL="0" distR="0">
            <wp:extent cx="905547" cy="1133475"/>
            <wp:effectExtent l="19050" t="0" r="8853" b="0"/>
            <wp:docPr id="12" name="Picture 2" descr="C:\Documents and Settings\publiclog\Local Settings\Temporary Internet Files\Content.IE5\VJ7L0CNQ\MC9002393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ubliclog\Local Settings\Temporary Internet Files\Content.IE5\VJ7L0CNQ\MC900239387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972" cy="114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>y la obra de nuestras manos … CONFIRMA</w:t>
      </w:r>
    </w:p>
    <w:sectPr w:rsidR="001D1D42" w:rsidSect="00AB09C3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0090"/>
    <w:rsid w:val="00001ABE"/>
    <w:rsid w:val="001D1D42"/>
    <w:rsid w:val="001F7E7B"/>
    <w:rsid w:val="00203B17"/>
    <w:rsid w:val="002743B7"/>
    <w:rsid w:val="002812B0"/>
    <w:rsid w:val="0039682A"/>
    <w:rsid w:val="00480A02"/>
    <w:rsid w:val="004D7654"/>
    <w:rsid w:val="00592571"/>
    <w:rsid w:val="005C0CD2"/>
    <w:rsid w:val="005E4529"/>
    <w:rsid w:val="006E2CB4"/>
    <w:rsid w:val="007B52E7"/>
    <w:rsid w:val="00865115"/>
    <w:rsid w:val="0092197A"/>
    <w:rsid w:val="00922C68"/>
    <w:rsid w:val="009F515E"/>
    <w:rsid w:val="00A564E6"/>
    <w:rsid w:val="00AB09C3"/>
    <w:rsid w:val="00B179ED"/>
    <w:rsid w:val="00B83F0A"/>
    <w:rsid w:val="00CC56A5"/>
    <w:rsid w:val="00D36B6C"/>
    <w:rsid w:val="00D94F0D"/>
    <w:rsid w:val="00DA310C"/>
    <w:rsid w:val="00DD1230"/>
    <w:rsid w:val="00DF1338"/>
    <w:rsid w:val="00EA0090"/>
    <w:rsid w:val="00F00D93"/>
    <w:rsid w:val="00F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publiclog</dc:creator>
  <cp:lastModifiedBy>c</cp:lastModifiedBy>
  <cp:revision>2</cp:revision>
  <cp:lastPrinted>2011-12-05T22:18:00Z</cp:lastPrinted>
  <dcterms:created xsi:type="dcterms:W3CDTF">2014-03-21T03:09:00Z</dcterms:created>
  <dcterms:modified xsi:type="dcterms:W3CDTF">2014-03-21T03:09:00Z</dcterms:modified>
</cp:coreProperties>
</file>